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F" w:rsidRPr="00374AD9" w:rsidRDefault="00A7520F" w:rsidP="00A7520F">
      <w:pPr>
        <w:jc w:val="center"/>
        <w:rPr>
          <w:bCs/>
          <w:i/>
          <w:sz w:val="32"/>
          <w:szCs w:val="32"/>
        </w:rPr>
      </w:pPr>
      <w:r w:rsidRPr="00374AD9">
        <w:rPr>
          <w:bCs/>
          <w:i/>
          <w:sz w:val="32"/>
          <w:szCs w:val="32"/>
        </w:rPr>
        <w:t xml:space="preserve">Муниципальное </w:t>
      </w:r>
      <w:r w:rsidR="00E1430F">
        <w:rPr>
          <w:bCs/>
          <w:i/>
          <w:sz w:val="32"/>
          <w:szCs w:val="32"/>
        </w:rPr>
        <w:t>казенное</w:t>
      </w:r>
      <w:r w:rsidRPr="00374AD9">
        <w:rPr>
          <w:bCs/>
          <w:i/>
          <w:sz w:val="32"/>
          <w:szCs w:val="32"/>
        </w:rPr>
        <w:t xml:space="preserve"> дошкольное образовательное</w:t>
      </w:r>
    </w:p>
    <w:p w:rsidR="00A7520F" w:rsidRPr="00374AD9" w:rsidRDefault="00A7520F" w:rsidP="00A7520F">
      <w:pPr>
        <w:jc w:val="center"/>
        <w:rPr>
          <w:bCs/>
          <w:i/>
          <w:sz w:val="32"/>
          <w:szCs w:val="32"/>
        </w:rPr>
      </w:pPr>
      <w:r w:rsidRPr="00374AD9">
        <w:rPr>
          <w:bCs/>
          <w:i/>
          <w:sz w:val="32"/>
          <w:szCs w:val="32"/>
        </w:rPr>
        <w:t>учреждение детский сад «</w:t>
      </w:r>
      <w:r w:rsidR="00E1430F">
        <w:rPr>
          <w:bCs/>
          <w:i/>
          <w:sz w:val="32"/>
          <w:szCs w:val="32"/>
        </w:rPr>
        <w:t>Звездочка</w:t>
      </w:r>
      <w:r w:rsidRPr="00374AD9">
        <w:rPr>
          <w:bCs/>
          <w:i/>
          <w:sz w:val="32"/>
          <w:szCs w:val="32"/>
        </w:rPr>
        <w:t xml:space="preserve">» </w:t>
      </w:r>
    </w:p>
    <w:p w:rsidR="00A7520F" w:rsidRDefault="00A7520F" w:rsidP="00A7520F">
      <w:pPr>
        <w:jc w:val="center"/>
        <w:rPr>
          <w:b/>
          <w:bCs/>
          <w:sz w:val="28"/>
          <w:szCs w:val="28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5386"/>
        <w:gridCol w:w="4289"/>
      </w:tblGrid>
      <w:tr w:rsidR="00A7520F" w:rsidRPr="00CC1423" w:rsidTr="00A7520F">
        <w:trPr>
          <w:trHeight w:val="1686"/>
        </w:trPr>
        <w:tc>
          <w:tcPr>
            <w:tcW w:w="5386" w:type="dxa"/>
          </w:tcPr>
          <w:p w:rsidR="00A7520F" w:rsidRPr="00CC1423" w:rsidRDefault="00A7520F" w:rsidP="002432FC">
            <w:pPr>
              <w:spacing w:line="240" w:lineRule="auto"/>
            </w:pPr>
            <w:r w:rsidRPr="00CC1423">
              <w:t>СОГЛАСОВАНО:</w:t>
            </w:r>
          </w:p>
          <w:p w:rsidR="00A7520F" w:rsidRPr="00CC1423" w:rsidRDefault="00A7520F" w:rsidP="002432FC">
            <w:pPr>
              <w:spacing w:line="240" w:lineRule="auto"/>
            </w:pPr>
            <w:r w:rsidRPr="00CC1423">
              <w:t>Председатель педагогического совета</w:t>
            </w:r>
          </w:p>
          <w:p w:rsidR="00A7520F" w:rsidRPr="00CC1423" w:rsidRDefault="00A7520F" w:rsidP="002432FC">
            <w:pPr>
              <w:spacing w:line="240" w:lineRule="auto"/>
            </w:pPr>
            <w:r w:rsidRPr="00CC1423">
              <w:t xml:space="preserve">________________ </w:t>
            </w:r>
            <w:r w:rsidR="00E1430F">
              <w:t>Магомедова Г.Г.</w:t>
            </w:r>
          </w:p>
          <w:p w:rsidR="00A7520F" w:rsidRPr="00CC1423" w:rsidRDefault="00A7520F" w:rsidP="002432FC">
            <w:pPr>
              <w:spacing w:line="240" w:lineRule="auto"/>
            </w:pPr>
          </w:p>
        </w:tc>
        <w:tc>
          <w:tcPr>
            <w:tcW w:w="4289" w:type="dxa"/>
            <w:hideMark/>
          </w:tcPr>
          <w:p w:rsidR="00A7520F" w:rsidRPr="00CC1423" w:rsidRDefault="00A7520F" w:rsidP="002432FC">
            <w:pPr>
              <w:spacing w:line="240" w:lineRule="auto"/>
            </w:pPr>
            <w:r w:rsidRPr="00CC1423">
              <w:t>УТВЕРЖДАЮ:</w:t>
            </w:r>
          </w:p>
          <w:p w:rsidR="00A7520F" w:rsidRPr="00CC1423" w:rsidRDefault="00E1430F" w:rsidP="002432FC">
            <w:pPr>
              <w:spacing w:line="240" w:lineRule="auto"/>
            </w:pPr>
            <w:r>
              <w:t>Директор МК</w:t>
            </w:r>
            <w:r w:rsidR="00A7520F" w:rsidRPr="00CC1423">
              <w:t>ДОУ «</w:t>
            </w:r>
            <w:r>
              <w:t>Звездочка</w:t>
            </w:r>
            <w:r w:rsidR="00A7520F" w:rsidRPr="00CC1423">
              <w:t>»</w:t>
            </w:r>
          </w:p>
          <w:p w:rsidR="00A7520F" w:rsidRPr="00CC1423" w:rsidRDefault="00A7520F" w:rsidP="002432FC">
            <w:pPr>
              <w:spacing w:before="120" w:line="240" w:lineRule="auto"/>
            </w:pPr>
            <w:r w:rsidRPr="00CC1423">
              <w:t xml:space="preserve">________________ </w:t>
            </w:r>
            <w:proofErr w:type="spellStart"/>
            <w:r w:rsidR="00E1430F">
              <w:t>Мутаева</w:t>
            </w:r>
            <w:proofErr w:type="spellEnd"/>
            <w:r w:rsidR="00E1430F">
              <w:t xml:space="preserve"> </w:t>
            </w:r>
            <w:r w:rsidRPr="00CC1423">
              <w:t>А.М.</w:t>
            </w:r>
          </w:p>
          <w:p w:rsidR="00A7520F" w:rsidRPr="00CC1423" w:rsidRDefault="00D73764" w:rsidP="002432FC">
            <w:pPr>
              <w:spacing w:line="240" w:lineRule="auto"/>
            </w:pPr>
            <w:r>
              <w:t>Приказ №___   от «___» ____ 2020</w:t>
            </w:r>
            <w:r w:rsidR="00A7520F" w:rsidRPr="00CC1423">
              <w:t xml:space="preserve"> г. </w:t>
            </w:r>
          </w:p>
        </w:tc>
      </w:tr>
    </w:tbl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Pr="00A7520F" w:rsidRDefault="00890623" w:rsidP="00890623">
      <w:pPr>
        <w:rPr>
          <w:rFonts w:ascii="Times New Roman" w:hAnsi="Times New Roman" w:cs="Times New Roman"/>
          <w:i/>
          <w:sz w:val="48"/>
          <w:szCs w:val="48"/>
        </w:rPr>
      </w:pPr>
    </w:p>
    <w:p w:rsidR="00890623" w:rsidRPr="00A7520F" w:rsidRDefault="00A7520F" w:rsidP="00E1430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7520F">
        <w:rPr>
          <w:rFonts w:ascii="Times New Roman" w:hAnsi="Times New Roman" w:cs="Times New Roman"/>
          <w:b/>
          <w:i/>
          <w:sz w:val="48"/>
          <w:szCs w:val="48"/>
        </w:rPr>
        <w:t>Положение </w:t>
      </w:r>
      <w:r w:rsidRPr="00A7520F">
        <w:rPr>
          <w:rFonts w:ascii="Times New Roman" w:hAnsi="Times New Roman" w:cs="Times New Roman"/>
          <w:b/>
          <w:i/>
          <w:sz w:val="48"/>
          <w:szCs w:val="48"/>
        </w:rPr>
        <w:br/>
        <w:t>о родительском ком</w:t>
      </w:r>
      <w:r w:rsidR="00D73764">
        <w:rPr>
          <w:rFonts w:ascii="Times New Roman" w:hAnsi="Times New Roman" w:cs="Times New Roman"/>
          <w:b/>
          <w:i/>
          <w:sz w:val="48"/>
          <w:szCs w:val="48"/>
        </w:rPr>
        <w:t>итете</w:t>
      </w:r>
      <w:r w:rsidR="00D73764">
        <w:rPr>
          <w:rFonts w:ascii="Times New Roman" w:hAnsi="Times New Roman" w:cs="Times New Roman"/>
          <w:b/>
          <w:i/>
          <w:sz w:val="48"/>
          <w:szCs w:val="48"/>
        </w:rPr>
        <w:br/>
        <w:t xml:space="preserve">  муниципального </w:t>
      </w:r>
      <w:r w:rsidR="00E1430F">
        <w:rPr>
          <w:rFonts w:ascii="Times New Roman" w:hAnsi="Times New Roman" w:cs="Times New Roman"/>
          <w:b/>
          <w:i/>
          <w:sz w:val="48"/>
          <w:szCs w:val="48"/>
        </w:rPr>
        <w:t>казенного</w:t>
      </w:r>
      <w:r w:rsidRPr="00A7520F">
        <w:rPr>
          <w:rFonts w:ascii="Times New Roman" w:hAnsi="Times New Roman" w:cs="Times New Roman"/>
          <w:b/>
          <w:i/>
          <w:sz w:val="48"/>
          <w:szCs w:val="48"/>
        </w:rPr>
        <w:t xml:space="preserve"> дошкольного образовательного учреждения                                            детский /сад     "</w:t>
      </w:r>
      <w:r w:rsidR="00E1430F">
        <w:rPr>
          <w:rFonts w:ascii="Times New Roman" w:hAnsi="Times New Roman" w:cs="Times New Roman"/>
          <w:b/>
          <w:i/>
          <w:sz w:val="48"/>
          <w:szCs w:val="48"/>
        </w:rPr>
        <w:t>Звездочка</w:t>
      </w:r>
      <w:r w:rsidRPr="00A7520F">
        <w:rPr>
          <w:rFonts w:ascii="Times New Roman" w:hAnsi="Times New Roman" w:cs="Times New Roman"/>
          <w:i/>
          <w:sz w:val="48"/>
          <w:szCs w:val="48"/>
        </w:rPr>
        <w:t xml:space="preserve">" </w:t>
      </w:r>
      <w:r w:rsidRPr="00A7520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890623" w:rsidRPr="00890623" w:rsidRDefault="00890623" w:rsidP="00A7520F">
      <w:pPr>
        <w:rPr>
          <w:rFonts w:ascii="Times New Roman" w:hAnsi="Times New Roman" w:cs="Times New Roman"/>
          <w:b/>
          <w:sz w:val="32"/>
          <w:szCs w:val="32"/>
        </w:rPr>
      </w:pPr>
    </w:p>
    <w:p w:rsidR="00890623" w:rsidRP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A7520F" w:rsidRDefault="00890623" w:rsidP="008B24C5">
      <w:pPr>
        <w:rPr>
          <w:rFonts w:ascii="Times New Roman" w:hAnsi="Times New Roman" w:cs="Times New Roman"/>
          <w:sz w:val="24"/>
          <w:szCs w:val="24"/>
        </w:rPr>
      </w:pPr>
      <w:r w:rsidRPr="0089062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890623">
        <w:rPr>
          <w:rFonts w:ascii="Times New Roman" w:hAnsi="Times New Roman" w:cs="Times New Roman"/>
          <w:sz w:val="24"/>
          <w:szCs w:val="24"/>
        </w:rPr>
        <w:br/>
        <w:t xml:space="preserve">Протокол общего родительского собрания                                           </w:t>
      </w:r>
      <w:r w:rsidR="00E1430F">
        <w:rPr>
          <w:rFonts w:ascii="Times New Roman" w:hAnsi="Times New Roman" w:cs="Times New Roman"/>
          <w:sz w:val="24"/>
          <w:szCs w:val="24"/>
        </w:rPr>
        <w:t xml:space="preserve">                              МК</w:t>
      </w:r>
      <w:r w:rsidRPr="00890623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8906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062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906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0623">
        <w:rPr>
          <w:rFonts w:ascii="Times New Roman" w:hAnsi="Times New Roman" w:cs="Times New Roman"/>
          <w:sz w:val="24"/>
          <w:szCs w:val="24"/>
        </w:rPr>
        <w:t xml:space="preserve">  "</w:t>
      </w:r>
      <w:r w:rsidR="00E1430F">
        <w:rPr>
          <w:rFonts w:ascii="Times New Roman" w:hAnsi="Times New Roman" w:cs="Times New Roman"/>
          <w:sz w:val="24"/>
          <w:szCs w:val="24"/>
        </w:rPr>
        <w:t>Звездочка</w:t>
      </w:r>
      <w:r w:rsidRPr="00890623">
        <w:rPr>
          <w:rFonts w:ascii="Times New Roman" w:hAnsi="Times New Roman" w:cs="Times New Roman"/>
          <w:sz w:val="24"/>
          <w:szCs w:val="24"/>
        </w:rPr>
        <w:t xml:space="preserve">"      </w:t>
      </w:r>
    </w:p>
    <w:p w:rsidR="00890623" w:rsidRPr="00890623" w:rsidRDefault="00890623" w:rsidP="008B24C5">
      <w:pPr>
        <w:rPr>
          <w:rFonts w:ascii="Times New Roman" w:hAnsi="Times New Roman" w:cs="Times New Roman"/>
          <w:sz w:val="24"/>
          <w:szCs w:val="24"/>
        </w:rPr>
      </w:pPr>
      <w:r w:rsidRPr="00890623">
        <w:rPr>
          <w:rFonts w:ascii="Times New Roman" w:hAnsi="Times New Roman" w:cs="Times New Roman"/>
          <w:sz w:val="24"/>
          <w:szCs w:val="24"/>
        </w:rPr>
        <w:t>№____ от ___________</w:t>
      </w:r>
      <w:r w:rsidRPr="00890623">
        <w:rPr>
          <w:rFonts w:ascii="Times New Roman" w:hAnsi="Times New Roman" w:cs="Times New Roman"/>
          <w:sz w:val="24"/>
          <w:szCs w:val="24"/>
        </w:rPr>
        <w:br/>
      </w:r>
    </w:p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Pr="008B24C5" w:rsidRDefault="00A7520F" w:rsidP="0089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C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B24C5">
        <w:rPr>
          <w:rFonts w:ascii="Times New Roman" w:hAnsi="Times New Roman" w:cs="Times New Roman"/>
          <w:b/>
          <w:sz w:val="28"/>
          <w:szCs w:val="28"/>
        </w:rPr>
        <w:t>.</w:t>
      </w:r>
      <w:r w:rsidR="00E1430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1430F">
        <w:rPr>
          <w:rFonts w:ascii="Times New Roman" w:hAnsi="Times New Roman" w:cs="Times New Roman"/>
          <w:b/>
          <w:sz w:val="28"/>
          <w:szCs w:val="28"/>
        </w:rPr>
        <w:t xml:space="preserve">овый </w:t>
      </w:r>
      <w:proofErr w:type="spellStart"/>
      <w:r w:rsidR="00E1430F">
        <w:rPr>
          <w:rFonts w:ascii="Times New Roman" w:hAnsi="Times New Roman" w:cs="Times New Roman"/>
          <w:b/>
          <w:sz w:val="28"/>
          <w:szCs w:val="28"/>
        </w:rPr>
        <w:t>Костек</w:t>
      </w:r>
      <w:proofErr w:type="spellEnd"/>
    </w:p>
    <w:p w:rsidR="003E5A35" w:rsidRDefault="00890623" w:rsidP="00890623">
      <w:r w:rsidRPr="0089062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Pr="00890623">
        <w:rPr>
          <w:rFonts w:ascii="Times New Roman" w:hAnsi="Times New Roman" w:cs="Times New Roman"/>
          <w:sz w:val="28"/>
          <w:szCs w:val="28"/>
        </w:rPr>
        <w:br/>
        <w:t>1. Настоя</w:t>
      </w:r>
      <w:r w:rsidR="00D73764">
        <w:rPr>
          <w:rFonts w:ascii="Times New Roman" w:hAnsi="Times New Roman" w:cs="Times New Roman"/>
          <w:sz w:val="28"/>
          <w:szCs w:val="28"/>
        </w:rPr>
        <w:t>щее положение разработано для М</w:t>
      </w:r>
      <w:r w:rsidR="00E1430F">
        <w:rPr>
          <w:rFonts w:ascii="Times New Roman" w:hAnsi="Times New Roman" w:cs="Times New Roman"/>
          <w:sz w:val="28"/>
          <w:szCs w:val="28"/>
        </w:rPr>
        <w:t>К</w:t>
      </w:r>
      <w:r w:rsidRPr="00890623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8906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062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t xml:space="preserve">  "</w:t>
      </w:r>
      <w:r w:rsidR="00E1430F">
        <w:rPr>
          <w:rFonts w:ascii="Times New Roman" w:hAnsi="Times New Roman" w:cs="Times New Roman"/>
          <w:sz w:val="28"/>
          <w:szCs w:val="28"/>
        </w:rPr>
        <w:t>Звездочка</w:t>
      </w:r>
      <w:r w:rsidRPr="00890623">
        <w:rPr>
          <w:rFonts w:ascii="Times New Roman" w:hAnsi="Times New Roman" w:cs="Times New Roman"/>
          <w:sz w:val="28"/>
          <w:szCs w:val="28"/>
        </w:rPr>
        <w:t>"                                                                                          (далее — ДОУ) в соответствии  со ст.26. ч.6. п. 1 ФЗ от 29.12.2012 №273-ФЗ «Об образовании в РФ», Семейным кодексом РФ,  приказом Министерства образования и науки Российской Федерации № 1014 от 30.08.2013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2. </w:t>
      </w:r>
      <w:r w:rsidRPr="00890623">
        <w:rPr>
          <w:rFonts w:ascii="Times New Roman" w:hAnsi="Times New Roman" w:cs="Times New Roman"/>
          <w:sz w:val="28"/>
          <w:szCs w:val="28"/>
        </w:rPr>
        <w:t>Родительский комитет — постоянный коллегиальный орган самоуправления ДОУ, действующий в целях развития и совершенствования образовательного и воспитательного процес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са, взаимодействия родительской общественности и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3. </w:t>
      </w:r>
      <w:r w:rsidRPr="00890623">
        <w:rPr>
          <w:rFonts w:ascii="Times New Roman" w:hAnsi="Times New Roman" w:cs="Times New Roman"/>
          <w:sz w:val="28"/>
          <w:szCs w:val="28"/>
        </w:rPr>
        <w:t>В состав Родительского комитета входят по одному представителю родительской общественности от каждой группы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0623">
        <w:rPr>
          <w:rFonts w:ascii="Times New Roman" w:hAnsi="Times New Roman" w:cs="Times New Roman"/>
          <w:sz w:val="28"/>
          <w:szCs w:val="28"/>
        </w:rPr>
        <w:t>Решения Родительского комитета рассматриваются на Со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вете педагогов и при необходимости на Общем родительском собрании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5. </w:t>
      </w:r>
      <w:r w:rsidRPr="00890623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Родительским комитетом ДОУ и принимаются на его за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седании.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6. </w:t>
      </w:r>
      <w:r w:rsidRPr="00890623">
        <w:rPr>
          <w:rFonts w:ascii="Times New Roman" w:hAnsi="Times New Roman" w:cs="Times New Roman"/>
          <w:sz w:val="28"/>
          <w:szCs w:val="28"/>
        </w:rPr>
        <w:t>Срок данного положения не ограничен. Данное положение действует до принятия нового.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2. Основные задачи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2.1. Основными задачами Родительского комитета являются:</w:t>
      </w:r>
      <w:r w:rsidRPr="00890623">
        <w:rPr>
          <w:rFonts w:ascii="Times New Roman" w:hAnsi="Times New Roman" w:cs="Times New Roman"/>
          <w:sz w:val="28"/>
          <w:szCs w:val="28"/>
        </w:rPr>
        <w:br/>
        <w:t>·  совместная работа с ДОУ по реализации государ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ственной, областной, городской политики в области дошкольно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го образования;</w:t>
      </w:r>
      <w:r w:rsidRPr="00890623">
        <w:rPr>
          <w:rFonts w:ascii="Times New Roman" w:hAnsi="Times New Roman" w:cs="Times New Roman"/>
          <w:sz w:val="28"/>
          <w:szCs w:val="28"/>
        </w:rPr>
        <w:br/>
        <w:t>·  защита прав и интересов воспитанников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защита прав и интересов родителей (законных представите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лей);</w:t>
      </w:r>
      <w:r w:rsidRPr="00890623">
        <w:rPr>
          <w:rFonts w:ascii="Times New Roman" w:hAnsi="Times New Roman" w:cs="Times New Roman"/>
          <w:sz w:val="28"/>
          <w:szCs w:val="28"/>
        </w:rPr>
        <w:br/>
        <w:t>·  рассмотрение и обсуждение основных направлений разви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тия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оказание посильной помощи в материально-техническом ос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нащении ДОУ.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3.1.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Родительский комитет ДОУ: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обсуждает Устав и другие локальные акты ДОУ, ка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сающиеся взаимодействия с родительской общественностью, ре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шает вопрос о внесении в них необходимых изменений и допол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нений;</w:t>
      </w:r>
      <w:r w:rsidRPr="00890623">
        <w:rPr>
          <w:rFonts w:ascii="Times New Roman" w:hAnsi="Times New Roman" w:cs="Times New Roman"/>
          <w:sz w:val="28"/>
          <w:szCs w:val="28"/>
        </w:rPr>
        <w:br/>
        <w:t>·  участвует в определении направления образовательной дея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тельности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обсуждает вопросы содержания, форм и методов образова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тельного процесса, планирования педагогической деятельности ДОУ;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·  рассматривает проблемы организации дополнительных образовательных, </w:t>
      </w:r>
      <w:r w:rsidRPr="00890623">
        <w:rPr>
          <w:rFonts w:ascii="Times New Roman" w:hAnsi="Times New Roman" w:cs="Times New Roman"/>
          <w:sz w:val="28"/>
          <w:szCs w:val="28"/>
        </w:rPr>
        <w:lastRenderedPageBreak/>
        <w:t>оздоровительных услуг воспитанникам, в том числе платных;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br/>
        <w:t>·  заслушивает отчеты заведующего о создании условий для реализации общеобразовательных программ 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участвует в подведении итогов деятельности ДОУ за учебный год по вопросам работы с родительской обществен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ностью;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принимает информацию, отчеты педагогических и медицин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  <w:r w:rsidRPr="00890623">
        <w:rPr>
          <w:rFonts w:ascii="Times New Roman" w:hAnsi="Times New Roman" w:cs="Times New Roman"/>
          <w:sz w:val="28"/>
          <w:szCs w:val="28"/>
        </w:rPr>
        <w:br/>
        <w:t>·  заслушивает доклады, информацию представителей органи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заций и учреждений, взаимодействующих с ДОУ по во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просам образования и оздоровления воспитанников, в том числе о проверке состояния образовательного процесса, соблюдения са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нитарно-гигиенического режима ДОУ, об охране жизни и здоровья воспитанников;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оказывает помощь ДОУ в работе с неблагополучны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ми семьями;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принимает участие в планировании и реализации работы по охране прав и интересов воспитанников и их родителей (закон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ных представителей) во время педагогического процесса 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вносит предложения по совершенствованию педагогическо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го процесса 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содействует организации совместных с родителями (закон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ными представителями) мероприятий в ДОУ — родитель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ских собраний, родительских клубов, Дней открытых дверей и др.;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оказывает посильную помощь ДОУ в укреплении мате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риально-технической базы, благоустройству его помещений, детских площадок и территории силами родительской общественности;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привлекает внебюджетные и спонсорские средства, шеф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скую помощь заинтересованных организаций для финансовой под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держки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вместе с заведующим ДОУ принимает решение о поощрении, награждении благодарственными письмами наибо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лее активных представителей родительской общественности.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4. Права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4.1. Родительский комитет имеет право: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принимать участие в управлении ДОУ как орган самоуправления;</w:t>
      </w:r>
      <w:r w:rsidRPr="00890623">
        <w:rPr>
          <w:rFonts w:ascii="Times New Roman" w:hAnsi="Times New Roman" w:cs="Times New Roman"/>
          <w:sz w:val="28"/>
          <w:szCs w:val="28"/>
        </w:rPr>
        <w:br/>
        <w:t>·  требовать у заведующего ДОУ выполнения его ре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шений.</w:t>
      </w:r>
      <w:r w:rsidRPr="00890623">
        <w:rPr>
          <w:rFonts w:ascii="Times New Roman" w:hAnsi="Times New Roman" w:cs="Times New Roman"/>
          <w:sz w:val="28"/>
          <w:szCs w:val="28"/>
        </w:rPr>
        <w:br/>
        <w:t>4.2.Каждый член Родительского комитета при несогласии с решением последнего вправе высказать свое мотивированное мне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ние, которое должно быть занесено в протокол.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управления Родительским комитетом</w:t>
      </w:r>
      <w:r w:rsidRPr="00890623">
        <w:rPr>
          <w:rFonts w:ascii="Times New Roman" w:hAnsi="Times New Roman" w:cs="Times New Roman"/>
          <w:sz w:val="28"/>
          <w:szCs w:val="28"/>
        </w:rPr>
        <w:br/>
        <w:t>5.1.В состав Родительского комитета входят председатели роди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тельских комитетов групп или специально выбранные представители родительской общественности, по 1 человеку от каждой группы.</w:t>
      </w:r>
      <w:r w:rsidRPr="00890623">
        <w:rPr>
          <w:rFonts w:ascii="Times New Roman" w:hAnsi="Times New Roman" w:cs="Times New Roman"/>
          <w:sz w:val="28"/>
          <w:szCs w:val="28"/>
        </w:rPr>
        <w:br/>
        <w:t>5.2.В необходимых случаях на заседание Родительского комите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та приглашаются заведующий, педагогические, медицинские и другие работники ДОУ, представители общественных организаций, учреждений, родители, представители Учредителя. Не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обходимость их приглашения определяется председателем Роди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Приглашенные на заседание Родительского комитета пользу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ются правом совещательного голоса.</w:t>
      </w:r>
      <w:r w:rsidRPr="00890623">
        <w:rPr>
          <w:rFonts w:ascii="Times New Roman" w:hAnsi="Times New Roman" w:cs="Times New Roman"/>
          <w:sz w:val="28"/>
          <w:szCs w:val="28"/>
        </w:rPr>
        <w:br/>
        <w:t>5.3.Родительский комитет выбирает из своего состава предсе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дателя и секретаря сроком на 1 учебный год.</w:t>
      </w:r>
      <w:r w:rsidRPr="00890623">
        <w:rPr>
          <w:rFonts w:ascii="Times New Roman" w:hAnsi="Times New Roman" w:cs="Times New Roman"/>
          <w:sz w:val="28"/>
          <w:szCs w:val="28"/>
        </w:rPr>
        <w:br/>
        <w:t>5.4.Председатель Родительского комитета:</w:t>
      </w:r>
      <w:r w:rsidRPr="00890623">
        <w:rPr>
          <w:rFonts w:ascii="Times New Roman" w:hAnsi="Times New Roman" w:cs="Times New Roman"/>
          <w:sz w:val="28"/>
          <w:szCs w:val="28"/>
        </w:rPr>
        <w:br/>
        <w:t>·  организует деятельность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  <w:t>·  информирует членов Родительского комитета о предстоя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щем заседании не менее чем за 14 дней до его проведения;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организует подготовку и проведение заседаний Родитель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ского комитета;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br/>
        <w:t>·  определяет повестку дня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  <w:t>·  контролирует выполнение решений Родительского коми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тета;</w:t>
      </w:r>
      <w:r w:rsidRPr="00890623">
        <w:rPr>
          <w:rFonts w:ascii="Times New Roman" w:hAnsi="Times New Roman" w:cs="Times New Roman"/>
          <w:sz w:val="28"/>
          <w:szCs w:val="28"/>
        </w:rPr>
        <w:br/>
        <w:t>·  взаимодействует с председателями родительских комитетов групп;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· 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взаимодействует с заведующим ДОУ по вопросам самоуправления.</w:t>
      </w:r>
      <w:r w:rsidRPr="00890623">
        <w:rPr>
          <w:rFonts w:ascii="Times New Roman" w:hAnsi="Times New Roman" w:cs="Times New Roman"/>
          <w:sz w:val="28"/>
          <w:szCs w:val="28"/>
        </w:rPr>
        <w:br/>
        <w:t>5.5.Родительский комитет работает по плану, составляющему часть годового плана работы ДОУ.</w:t>
      </w:r>
      <w:r w:rsidRPr="00890623">
        <w:rPr>
          <w:rFonts w:ascii="Times New Roman" w:hAnsi="Times New Roman" w:cs="Times New Roman"/>
          <w:sz w:val="28"/>
          <w:szCs w:val="28"/>
        </w:rPr>
        <w:br/>
        <w:t>5.6.Заседания Родительского комитета созываются не реже I раза в квартал.</w:t>
      </w:r>
      <w:r w:rsidRPr="00890623">
        <w:rPr>
          <w:rFonts w:ascii="Times New Roman" w:hAnsi="Times New Roman" w:cs="Times New Roman"/>
          <w:sz w:val="28"/>
          <w:szCs w:val="28"/>
        </w:rPr>
        <w:br/>
        <w:t>5.7.Заседания Родительского комитета правомочны, если на них присутствует не менее половины его состава.</w:t>
      </w:r>
      <w:r w:rsidRPr="00890623">
        <w:rPr>
          <w:rFonts w:ascii="Times New Roman" w:hAnsi="Times New Roman" w:cs="Times New Roman"/>
          <w:sz w:val="28"/>
          <w:szCs w:val="28"/>
        </w:rPr>
        <w:br/>
        <w:t>5.8.Решение Родительского комитета принимается открытым голосованием и считается принятым, если за него проголосовало не менее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t xml:space="preserve"> двух третей присутствующих. При равном количестве голосов решающим является голос пред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седателя Родительского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  <w:t>5.9. Организацию выполнения решений Родительского комитета осуществляет его председатель совместно с заведующим ДОУ.</w:t>
      </w:r>
      <w:r w:rsidRPr="00890623">
        <w:rPr>
          <w:rFonts w:ascii="Times New Roman" w:hAnsi="Times New Roman" w:cs="Times New Roman"/>
          <w:sz w:val="28"/>
          <w:szCs w:val="28"/>
        </w:rPr>
        <w:br/>
        <w:t>5.10.Непосредственным выполнением решений занимаются ответственные липа, указанные в протоколе заседания Родительского комитета. Результаты выполнения решений докладываются Родительскому комитету на следующем заседании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 xml:space="preserve">6. Взаимосвязи Родительского комитета с органами самоуправления </w:t>
      </w:r>
      <w:r w:rsidRPr="00890623">
        <w:rPr>
          <w:rFonts w:ascii="Times New Roman" w:hAnsi="Times New Roman" w:cs="Times New Roman"/>
          <w:b/>
          <w:sz w:val="28"/>
          <w:szCs w:val="28"/>
        </w:rPr>
        <w:lastRenderedPageBreak/>
        <w:t>ДОУ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6.1.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Родительский комитет организует взаимодействие с другими органами самоуправления ДОУ — общим родительским собранием, педагогическим советом: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через участие представителей Родительского комитета в заседании общего родительского собрания, педагогического совета: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представление на ознакомление общего родительского собрания, педагогического совета решений, принятых на заседании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заседаниях общего родительского собрания, педагогического совета.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7.</w:t>
      </w:r>
      <w:proofErr w:type="gramEnd"/>
      <w:r w:rsidRPr="00890623">
        <w:rPr>
          <w:rFonts w:ascii="Times New Roman" w:hAnsi="Times New Roman" w:cs="Times New Roman"/>
          <w:b/>
          <w:sz w:val="28"/>
          <w:szCs w:val="28"/>
        </w:rPr>
        <w:t xml:space="preserve"> Ответственность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7.1. Родительский комитет несет ответственность: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t>нормативно – правовым актам.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8. Делопроизводство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8.1.Заседания Родительского комитета оформляются протоколом.</w:t>
      </w:r>
      <w:r w:rsidRPr="00890623">
        <w:rPr>
          <w:rFonts w:ascii="Times New Roman" w:hAnsi="Times New Roman" w:cs="Times New Roman"/>
          <w:sz w:val="28"/>
          <w:szCs w:val="28"/>
        </w:rPr>
        <w:br/>
        <w:t>8.2.В книге протоколов фиксируются: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дата проведения заседания;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количество присутствующих (отсутствующих) членов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повестка дня;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ход обсуждения вопросов, выносимых на Родительский комитет;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решение Родительского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  <w:t>8.3.Протоколы подписываются председателем и секретарем Родительского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  <w:t>8.4.Нумерация протоколов ведется от начала учебного года.</w:t>
      </w:r>
      <w:r w:rsidRPr="00890623">
        <w:rPr>
          <w:rFonts w:eastAsia="Times New Roman"/>
          <w:szCs w:val="21"/>
        </w:rPr>
        <w:br/>
      </w:r>
      <w:r w:rsidRPr="00890623">
        <w:rPr>
          <w:rFonts w:eastAsia="Times New Roman"/>
          <w:szCs w:val="21"/>
          <w:shd w:val="clear" w:color="auto" w:fill="F9F9F9"/>
        </w:rPr>
        <w:t> </w:t>
      </w:r>
    </w:p>
    <w:sectPr w:rsidR="003E5A35" w:rsidSect="003E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623"/>
    <w:rsid w:val="002B6D9D"/>
    <w:rsid w:val="00326463"/>
    <w:rsid w:val="003E5A35"/>
    <w:rsid w:val="00414B87"/>
    <w:rsid w:val="00890623"/>
    <w:rsid w:val="008B24C5"/>
    <w:rsid w:val="00A7520F"/>
    <w:rsid w:val="00D73764"/>
    <w:rsid w:val="00E100E2"/>
    <w:rsid w:val="00E1430F"/>
    <w:rsid w:val="00EC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623"/>
    <w:rPr>
      <w:b/>
      <w:bCs/>
    </w:rPr>
  </w:style>
  <w:style w:type="character" w:customStyle="1" w:styleId="apple-converted-space">
    <w:name w:val="apple-converted-space"/>
    <w:basedOn w:val="a0"/>
    <w:rsid w:val="00890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1279</Words>
  <Characters>7295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AC</cp:lastModifiedBy>
  <cp:revision>2</cp:revision>
  <cp:lastPrinted>2018-11-15T08:43:00Z</cp:lastPrinted>
  <dcterms:created xsi:type="dcterms:W3CDTF">2022-11-09T07:35:00Z</dcterms:created>
  <dcterms:modified xsi:type="dcterms:W3CDTF">2022-11-09T07:35:00Z</dcterms:modified>
</cp:coreProperties>
</file>